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392" w:rsidP="00FC739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C7392" w:rsidP="00FC73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FC7392" w:rsidP="00FC7392">
      <w:pPr>
        <w:jc w:val="center"/>
        <w:rPr>
          <w:sz w:val="26"/>
          <w:szCs w:val="26"/>
        </w:rPr>
      </w:pP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17 мая 2025 года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FC7392" w:rsidP="00FC7392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FC7392" w:rsidP="00FC7392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___________________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>Кутмарова</w:t>
      </w:r>
      <w:r>
        <w:rPr>
          <w:b/>
          <w:sz w:val="26"/>
          <w:szCs w:val="26"/>
        </w:rPr>
        <w:t xml:space="preserve"> </w:t>
      </w:r>
      <w:r w:rsidR="00626682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FC7392" w:rsidP="00FC7392">
      <w:pPr>
        <w:ind w:firstLine="720"/>
        <w:jc w:val="both"/>
        <w:rPr>
          <w:sz w:val="26"/>
          <w:szCs w:val="26"/>
        </w:rPr>
      </w:pPr>
    </w:p>
    <w:p w:rsidR="00FC7392" w:rsidP="00FC739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C7392" w:rsidP="00FC7392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C7392" w:rsidP="00FC7392">
      <w:pPr>
        <w:pStyle w:val="BodyText"/>
        <w:ind w:firstLine="567"/>
        <w:rPr>
          <w:szCs w:val="26"/>
        </w:rPr>
      </w:pPr>
      <w:r>
        <w:rPr>
          <w:szCs w:val="26"/>
        </w:rPr>
        <w:t xml:space="preserve">16.05.2025 около 22 час. 35 мин. </w:t>
      </w:r>
      <w:r>
        <w:rPr>
          <w:szCs w:val="26"/>
        </w:rPr>
        <w:t>Кутмаров</w:t>
      </w:r>
      <w:r>
        <w:rPr>
          <w:szCs w:val="26"/>
        </w:rPr>
        <w:t xml:space="preserve"> А.Н. находился                                                    в общественном месте в районе дома </w:t>
      </w:r>
      <w:r w:rsidR="00626682">
        <w:rPr>
          <w:szCs w:val="26"/>
        </w:rPr>
        <w:t xml:space="preserve">*** </w:t>
      </w:r>
      <w:r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FC7392" w:rsidP="00FC7392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>
        <w:rPr>
          <w:szCs w:val="26"/>
        </w:rPr>
        <w:t>Кутмаров</w:t>
      </w:r>
      <w:r>
        <w:rPr>
          <w:szCs w:val="26"/>
        </w:rPr>
        <w:t xml:space="preserve"> А.Н. правом на юридическую помощь защитника не воспользовался, вину в совершении правонарушения признал. </w:t>
      </w:r>
      <w:r>
        <w:rPr>
          <w:color w:val="000000" w:themeColor="text1"/>
          <w:szCs w:val="26"/>
        </w:rPr>
        <w:t>Пояснил, что дополнений не имеет</w:t>
      </w:r>
      <w:r w:rsidR="002C308F">
        <w:rPr>
          <w:color w:val="000000" w:themeColor="text1"/>
          <w:szCs w:val="26"/>
        </w:rPr>
        <w:t>, инвалидность не имеет</w:t>
      </w:r>
      <w:r>
        <w:rPr>
          <w:color w:val="000000" w:themeColor="text1"/>
          <w:szCs w:val="26"/>
        </w:rPr>
        <w:t>.</w:t>
      </w:r>
    </w:p>
    <w:p w:rsidR="00FC7392" w:rsidP="00FC7392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FC7392" w:rsidP="00FC7392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Кутмарова</w:t>
      </w:r>
      <w:r>
        <w:rPr>
          <w:szCs w:val="26"/>
        </w:rPr>
        <w:t xml:space="preserve"> А.Н.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>
        <w:rPr>
          <w:szCs w:val="26"/>
        </w:rPr>
        <w:t>Кутмарова</w:t>
      </w:r>
      <w:r>
        <w:rPr>
          <w:szCs w:val="26"/>
        </w:rPr>
        <w:t xml:space="preserve"> А.Н. установлено алкогольное опьянение, результат повторного исследования 1,07 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FC7392" w:rsidP="00FC7392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FC7392" w:rsidP="00FC7392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C7392" w:rsidP="00FC7392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Кутмарова</w:t>
      </w:r>
      <w:r>
        <w:rPr>
          <w:szCs w:val="26"/>
        </w:rPr>
        <w:t xml:space="preserve"> А.Н.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FC7392" w:rsidP="00FC7392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2C308F" w:rsidP="00FC7392">
      <w:pPr>
        <w:pStyle w:val="BodyText"/>
        <w:ind w:firstLine="567"/>
        <w:rPr>
          <w:szCs w:val="26"/>
        </w:rPr>
      </w:pPr>
      <w:r>
        <w:rPr>
          <w:szCs w:val="26"/>
        </w:rPr>
        <w:t>Смягчающим обстоятельством административную ответственность является признание вины.</w:t>
      </w:r>
    </w:p>
    <w:p w:rsidR="00FC7392" w:rsidP="00FC73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>
        <w:rPr>
          <w:sz w:val="26"/>
          <w:szCs w:val="26"/>
        </w:rPr>
        <w:t>Кутмаровым</w:t>
      </w:r>
      <w:r>
        <w:rPr>
          <w:sz w:val="26"/>
          <w:szCs w:val="26"/>
        </w:rPr>
        <w:t xml:space="preserve"> А.Н. однородного административного правонарушения. </w:t>
      </w:r>
    </w:p>
    <w:p w:rsidR="00FC7392" w:rsidP="00FC7392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многократно привлеченного к административной ответственности.</w:t>
      </w:r>
    </w:p>
    <w:p w:rsidR="00FC7392" w:rsidP="00FC7392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C7392" w:rsidP="00FC7392">
      <w:pPr>
        <w:rPr>
          <w:b/>
          <w:snapToGrid w:val="0"/>
          <w:color w:val="000000"/>
          <w:sz w:val="26"/>
          <w:szCs w:val="26"/>
        </w:rPr>
      </w:pPr>
    </w:p>
    <w:p w:rsidR="00FC7392" w:rsidP="00FC7392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C7392" w:rsidP="00FC7392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FC7392" w:rsidP="00FC7392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>Кутмарова</w:t>
      </w:r>
      <w:r>
        <w:rPr>
          <w:b/>
          <w:szCs w:val="26"/>
        </w:rPr>
        <w:t xml:space="preserve"> </w:t>
      </w:r>
      <w:r w:rsidR="00626682">
        <w:rPr>
          <w:szCs w:val="26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15</w:t>
      </w:r>
      <w:r>
        <w:rPr>
          <w:b/>
          <w:szCs w:val="26"/>
        </w:rPr>
        <w:t xml:space="preserve"> (пятнадцать) </w:t>
      </w:r>
      <w:r>
        <w:rPr>
          <w:szCs w:val="26"/>
        </w:rPr>
        <w:t>суток.</w:t>
      </w:r>
    </w:p>
    <w:p w:rsidR="00FC7392" w:rsidP="00FC7392">
      <w:pPr>
        <w:pStyle w:val="BodyText2"/>
        <w:ind w:firstLine="540"/>
        <w:rPr>
          <w:szCs w:val="26"/>
        </w:rPr>
      </w:pPr>
      <w:r>
        <w:rPr>
          <w:szCs w:val="26"/>
        </w:rPr>
        <w:t xml:space="preserve">Срок наказания </w:t>
      </w:r>
      <w:r>
        <w:rPr>
          <w:szCs w:val="26"/>
        </w:rPr>
        <w:t>Кутмарову</w:t>
      </w:r>
      <w:r>
        <w:rPr>
          <w:szCs w:val="26"/>
        </w:rPr>
        <w:t xml:space="preserve"> А.Н. исчислять с 23 час. </w:t>
      </w:r>
      <w:r>
        <w:rPr>
          <w:szCs w:val="26"/>
        </w:rPr>
        <w:t>35  мин.</w:t>
      </w:r>
      <w:r>
        <w:rPr>
          <w:szCs w:val="26"/>
        </w:rPr>
        <w:t xml:space="preserve"> 16 мая 2025 года.</w:t>
      </w:r>
    </w:p>
    <w:p w:rsidR="00FC7392" w:rsidP="00FC7392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FC7392" w:rsidP="00FC7392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77250">
        <w:rPr>
          <w:color w:val="auto"/>
          <w:szCs w:val="26"/>
        </w:rPr>
        <w:t>дней</w:t>
      </w:r>
      <w:r>
        <w:rPr>
          <w:color w:val="auto"/>
          <w:szCs w:val="26"/>
        </w:rPr>
        <w:t xml:space="preserve"> со дня получения копии постановления.</w:t>
      </w:r>
    </w:p>
    <w:p w:rsidR="00FC7392" w:rsidP="00FC7392">
      <w:pPr>
        <w:jc w:val="both"/>
        <w:rPr>
          <w:sz w:val="26"/>
          <w:szCs w:val="26"/>
        </w:rPr>
      </w:pPr>
    </w:p>
    <w:p w:rsidR="00FC7392" w:rsidP="00FC7392">
      <w:pPr>
        <w:jc w:val="both"/>
        <w:rPr>
          <w:sz w:val="26"/>
          <w:szCs w:val="26"/>
        </w:rPr>
      </w:pP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C7392" w:rsidP="00FC739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FC7392" w:rsidP="00FC7392"/>
    <w:p w:rsidR="00FC7392" w:rsidP="00FC7392">
      <w:pPr>
        <w:jc w:val="both"/>
      </w:pPr>
    </w:p>
    <w:p w:rsidR="00EE2A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97"/>
    <w:rsid w:val="002C308F"/>
    <w:rsid w:val="00477250"/>
    <w:rsid w:val="00626682"/>
    <w:rsid w:val="00EE2A7F"/>
    <w:rsid w:val="00F87097"/>
    <w:rsid w:val="00FC7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D294F-3932-4790-BBF8-87682FA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739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C739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C739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C739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C739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C739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C739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C739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C739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C7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C308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3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